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E6D65A7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7C7983DB" w14:textId="551DF5AB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90" w:type="dxa"/>
          </w:tcPr>
          <w:p w14:paraId="740852D7" w14:textId="024E6DD6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5CC4604B" w14:textId="6E370221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89" w:type="dxa"/>
          </w:tcPr>
          <w:p w14:paraId="3B054D0E" w14:textId="26F14F8C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74AF0146" w14:textId="3A4192D0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90" w:type="dxa"/>
          </w:tcPr>
          <w:p w14:paraId="4C9C33DC" w14:textId="2699FC60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78D0C713" w14:textId="15C7A37C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89" w:type="dxa"/>
          </w:tcPr>
          <w:p w14:paraId="647149A9" w14:textId="7E1F0639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7C720C6D" w14:textId="32F3C3FC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90" w:type="dxa"/>
          </w:tcPr>
          <w:p w14:paraId="2792FFB1" w14:textId="0A2C2CB5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3E539A6C" w14:textId="74CD3FB5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  <w:tc>
          <w:tcPr>
            <w:tcW w:w="2390" w:type="dxa"/>
          </w:tcPr>
          <w:p w14:paraId="3A3E517F" w14:textId="512363EC" w:rsidR="00E4188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W030 </w:t>
            </w:r>
          </w:p>
          <w:p w14:paraId="2857FF92" w14:textId="2A4D6B3C" w:rsidR="00E41884" w:rsidRPr="00CB6C34" w:rsidRDefault="00A21B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FF2347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1B0F520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35CB84C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5BB2A2A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6F160BD9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3BD16C5C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6C36C7E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0C9F075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4BEA41B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74E8F06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275AE20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01F3873C" w14:textId="69D47966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90" w:type="dxa"/>
          </w:tcPr>
          <w:p w14:paraId="5E78D3E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649EEFB3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405EA435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09CE5A9A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4C76752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77791D4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7C650AE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4B601F2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4197EFE9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7CDBA830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11D044E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7697C722" w14:textId="5C663A41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89" w:type="dxa"/>
          </w:tcPr>
          <w:p w14:paraId="1A67BB1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7DEF46EC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5F80CE1C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6B6FE41B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3E8EDB24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0979CD5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20C68314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7A9F6A4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50BC5791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64783D99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73E0144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37BF685A" w14:textId="18805FCF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90" w:type="dxa"/>
          </w:tcPr>
          <w:p w14:paraId="5AF2D145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767812F5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777C2F5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72323EC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0C9F4E75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5691A33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2C2F3E1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2B6E9CC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4D823C23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1849F87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68CE8ADB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45131EFC" w14:textId="305321E1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89" w:type="dxa"/>
          </w:tcPr>
          <w:p w14:paraId="50D73C3C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56B1DD48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0082F850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3B7CD0C8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3E625995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5E136EA9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2A8938D1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6D556138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7F7FA37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5EB0063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21EC60E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09987EAB" w14:textId="6C2EABE1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90" w:type="dxa"/>
          </w:tcPr>
          <w:p w14:paraId="5F48C5F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044E325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46EF1FA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5E9F46C0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1F6A2D3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475534F4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2ADD414B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051EAD1F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04E42DB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40B9B851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2FE0CD2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3A4026C9" w14:textId="05E0A719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  <w:tc>
          <w:tcPr>
            <w:tcW w:w="2390" w:type="dxa"/>
          </w:tcPr>
          <w:p w14:paraId="75116D76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existence</w:t>
            </w:r>
          </w:p>
          <w:p w14:paraId="5E2BF15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difference</w:t>
            </w:r>
          </w:p>
          <w:p w14:paraId="56D6871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presence</w:t>
            </w:r>
          </w:p>
          <w:p w14:paraId="7F08B00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absence</w:t>
            </w:r>
          </w:p>
          <w:p w14:paraId="0B55EB5E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patience</w:t>
            </w:r>
          </w:p>
          <w:p w14:paraId="7A331B22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confidence</w:t>
            </w:r>
          </w:p>
          <w:p w14:paraId="15A4EB14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importance</w:t>
            </w:r>
          </w:p>
          <w:p w14:paraId="72DB1E54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5B2761F8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intelligence</w:t>
            </w:r>
          </w:p>
          <w:p w14:paraId="10E63ED7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defence</w:t>
            </w:r>
          </w:p>
          <w:p w14:paraId="6C05661D" w14:textId="77777777" w:rsidR="00A21B19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influence</w:t>
            </w:r>
          </w:p>
          <w:p w14:paraId="4A1CBD7E" w14:textId="38A13231" w:rsidR="00CB6C34" w:rsidRPr="00CB6C34" w:rsidRDefault="00A21B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conscience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F0484" w14:textId="77777777" w:rsidR="00FC4535" w:rsidRDefault="00FC4535" w:rsidP="005F4BAB">
      <w:pPr>
        <w:spacing w:after="0" w:line="240" w:lineRule="auto"/>
      </w:pPr>
      <w:r>
        <w:separator/>
      </w:r>
    </w:p>
  </w:endnote>
  <w:endnote w:type="continuationSeparator" w:id="0">
    <w:p w14:paraId="7F7C3684" w14:textId="77777777" w:rsidR="00FC4535" w:rsidRDefault="00FC453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95B18" w14:textId="77777777" w:rsidR="00FC4535" w:rsidRDefault="00FC4535" w:rsidP="005F4BAB">
      <w:pPr>
        <w:spacing w:after="0" w:line="240" w:lineRule="auto"/>
      </w:pPr>
      <w:r>
        <w:separator/>
      </w:r>
    </w:p>
  </w:footnote>
  <w:footnote w:type="continuationSeparator" w:id="0">
    <w:p w14:paraId="26B5DF86" w14:textId="77777777" w:rsidR="00FC4535" w:rsidRDefault="00FC453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24B03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21B19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C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4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